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60" w:rsidRPr="008D2DCC" w:rsidRDefault="00F21F60" w:rsidP="00F21F60">
      <w:pPr>
        <w:tabs>
          <w:tab w:val="left" w:pos="7500"/>
        </w:tabs>
        <w:ind w:firstLine="567"/>
        <w:jc w:val="center"/>
        <w:rPr>
          <w:b/>
          <w:bCs/>
        </w:rPr>
      </w:pPr>
    </w:p>
    <w:p w:rsidR="00741A65" w:rsidRDefault="00741A65" w:rsidP="00F21F60">
      <w:pPr>
        <w:pStyle w:val="Default"/>
        <w:spacing w:after="60"/>
        <w:ind w:firstLine="709"/>
        <w:jc w:val="both"/>
        <w:rPr>
          <w:color w:val="auto"/>
        </w:rPr>
      </w:pPr>
    </w:p>
    <w:p w:rsidR="00741A65" w:rsidRDefault="00741A65" w:rsidP="00F21F60">
      <w:pPr>
        <w:pStyle w:val="Default"/>
        <w:spacing w:after="60"/>
        <w:ind w:firstLine="709"/>
        <w:jc w:val="both"/>
        <w:rPr>
          <w:color w:val="auto"/>
        </w:rPr>
      </w:pPr>
    </w:p>
    <w:p w:rsidR="00F21F60" w:rsidRDefault="00F21F60" w:rsidP="00F21F60">
      <w:pPr>
        <w:pStyle w:val="Default"/>
        <w:spacing w:after="60"/>
        <w:ind w:firstLine="709"/>
        <w:jc w:val="both"/>
        <w:rPr>
          <w:color w:val="auto"/>
        </w:rPr>
      </w:pPr>
      <w:bookmarkStart w:id="0" w:name="_GoBack"/>
      <w:bookmarkEnd w:id="0"/>
      <w:proofErr w:type="gramStart"/>
      <w:r>
        <w:rPr>
          <w:color w:val="auto"/>
        </w:rPr>
        <w:t>2023 İhracat Stratejisi kapsamında ihracatta katma değerin artırılması, yeni teknoloji ve metotların üretim sistemine kazandırılması, yenilikçi ürünler tasarlanması, yeni tasarımcılar yetiştirilmesinin teşvik edilmesi, endüstriyel tasarımcılığın geliştirilmesi, üniversite-sanayi işbirliğinin güçlendirilmesi ve ülkemiz ihracatçıları tarafından özgün ürünlerin dünya pazarlarına sunulmasına katkı sağlanması amacıyla,  “</w:t>
      </w:r>
      <w:r>
        <w:rPr>
          <w:b/>
          <w:color w:val="auto"/>
        </w:rPr>
        <w:t>Türkiye Otomotiv Sektöründe 5. Ar-Ge Proje Pazarı ve  5. Komponent Tasarım Yarışması</w:t>
      </w:r>
      <w:r>
        <w:rPr>
          <w:color w:val="auto"/>
        </w:rPr>
        <w:t xml:space="preserve">”  05-06 Mayıs 2016 tarihlerinde </w:t>
      </w:r>
      <w:r>
        <w:rPr>
          <w:b/>
          <w:color w:val="auto"/>
        </w:rPr>
        <w:t xml:space="preserve">Gebze TÜBİTAK MAM tesislerinde </w:t>
      </w:r>
      <w:r>
        <w:rPr>
          <w:color w:val="auto"/>
        </w:rPr>
        <w:t xml:space="preserve">gerçekleştirilecektir.  </w:t>
      </w:r>
      <w:proofErr w:type="gramEnd"/>
    </w:p>
    <w:p w:rsidR="00F21F60" w:rsidRDefault="00F21F60" w:rsidP="00F21F60">
      <w:pPr>
        <w:pStyle w:val="Default"/>
        <w:spacing w:after="60"/>
        <w:ind w:firstLine="709"/>
        <w:jc w:val="both"/>
        <w:rPr>
          <w:color w:val="auto"/>
        </w:rPr>
      </w:pPr>
    </w:p>
    <w:p w:rsidR="00F21F60" w:rsidRDefault="00F21F60" w:rsidP="00F21F60">
      <w:pPr>
        <w:pStyle w:val="Default"/>
        <w:spacing w:after="60"/>
        <w:ind w:firstLine="709"/>
        <w:jc w:val="both"/>
        <w:rPr>
          <w:color w:val="auto"/>
        </w:rPr>
      </w:pPr>
      <w:r>
        <w:rPr>
          <w:color w:val="auto"/>
        </w:rPr>
        <w:t xml:space="preserve">Etkinlik günlerinde Ar-Ge Proje Pazarı vasıtasıyla sektörlerimizin yüksek katma değerli üretim yapabilmesi, ihracatın sürdürülebilir kılınması amacı ile sanayi-üniversite işbirlikleri öncelikli olmak üzere sanayi-sanayi, üniversite-üniversite, sanayi-araştırma kurumu-üniversite gibi kurumların ortak proje geliştirmeleri amaçlanmaktadır. Etkinliklerimiz ile ayrıca, Ar-Ge projesi yapmak isteyen sanayi kuruluşlarının temsilcileri, yerli ve yabancı üniversite öğretim üyeleri ve Ar-Ge Merkezleri ile Teknopark araştırmacıları bir araya gelerek yüz yüze görüşme fırsatı bulmaktadır. </w:t>
      </w:r>
    </w:p>
    <w:p w:rsidR="00F21F60" w:rsidRDefault="00F21F60" w:rsidP="00F21F60">
      <w:pPr>
        <w:spacing w:before="120" w:after="120"/>
        <w:ind w:firstLine="708"/>
        <w:jc w:val="both"/>
      </w:pPr>
      <w:r>
        <w:t>Projelerin tanıtımı Gebze TÜBİTAK MAM tesislerindeki konferans</w:t>
      </w:r>
      <w:r>
        <w:rPr>
          <w:b/>
        </w:rPr>
        <w:t xml:space="preserve"> </w:t>
      </w:r>
      <w:r>
        <w:t>salonlarında araştırmacıların ve sanayicilerin birebir görüşmeleri şeklinde ve sözlü sunumlarla gerçekleştirilecektir. Bağımsız üyelerden oluşan “Ödül Kurulları” tarafından başarılı bulunan Ar-Ge Proje önerileri ve dereceye giren tasarımlar ödüllendirilecektir.</w:t>
      </w:r>
    </w:p>
    <w:p w:rsidR="00F21F60" w:rsidRDefault="00F21F60" w:rsidP="00F21F60">
      <w:pPr>
        <w:pStyle w:val="DzMetin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Bu vesileyle, T.C. Ekonomi Bakanlığı desteğinde ve Türkiye İhracatçılar Meclisi koordinatörlüğünde, 05- 06 Mayıs 2016 tarihlerinde </w:t>
      </w:r>
      <w:r>
        <w:rPr>
          <w:rFonts w:ascii="Times New Roman" w:hAnsi="Times New Roman"/>
          <w:b/>
          <w:bCs/>
          <w:sz w:val="24"/>
          <w:szCs w:val="24"/>
        </w:rPr>
        <w:t xml:space="preserve">Gebze TÜBİTAK MAM tesislerinde </w:t>
      </w:r>
      <w:r>
        <w:rPr>
          <w:rFonts w:ascii="Times New Roman" w:hAnsi="Times New Roman"/>
          <w:sz w:val="24"/>
          <w:szCs w:val="24"/>
          <w:lang w:eastAsia="tr-TR"/>
        </w:rPr>
        <w:t xml:space="preserve">gerçekleştirilecek olan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Türkiye Otomotiv Sektöründe 5. Ar-Ge Proje Pazarı ve  5. Komponent Tasarım Yarışması</w:t>
      </w:r>
      <w:r>
        <w:rPr>
          <w:rFonts w:ascii="Times New Roman" w:hAnsi="Times New Roman"/>
          <w:sz w:val="24"/>
          <w:szCs w:val="24"/>
        </w:rPr>
        <w:t>”  etkin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likleri detaylı bilgilere</w:t>
      </w:r>
      <w:r>
        <w:rPr>
          <w:rFonts w:ascii="Times New Roman" w:hAnsi="Times New Roman"/>
          <w:sz w:val="24"/>
          <w:szCs w:val="24"/>
        </w:rPr>
        <w:t xml:space="preserve"> </w:t>
      </w:r>
      <w:hyperlink w:history="1">
        <w:r>
          <w:rPr>
            <w:rFonts w:ascii="Times New Roman" w:hAnsi="Times New Roman"/>
            <w:sz w:val="24"/>
            <w:szCs w:val="24"/>
          </w:rPr>
          <w:t xml:space="preserve"> </w:t>
        </w:r>
        <w:hyperlink r:id="rId7" w:history="1">
          <w:r>
            <w:rPr>
              <w:rStyle w:val="Kpr"/>
              <w:sz w:val="24"/>
              <w:szCs w:val="24"/>
            </w:rPr>
            <w:t>http://www.otomotivprojepazari.com/</w:t>
          </w:r>
        </w:hyperlink>
        <w:r>
          <w:rPr>
            <w:rFonts w:ascii="Times New Roman" w:hAnsi="Times New Roman"/>
            <w:sz w:val="24"/>
            <w:szCs w:val="24"/>
          </w:rPr>
          <w:t xml:space="preserve">  ve </w:t>
        </w:r>
        <w:hyperlink r:id="rId8" w:history="1">
          <w:r>
            <w:rPr>
              <w:rStyle w:val="Kpr"/>
              <w:sz w:val="24"/>
              <w:szCs w:val="24"/>
            </w:rPr>
            <w:t>http://www.otomotivtasarimyarismasi.com/</w:t>
          </w:r>
        </w:hyperlink>
        <w:r w:rsidR="00D82519">
          <w:rPr>
            <w:rFonts w:ascii="Times New Roman" w:hAnsi="Times New Roman"/>
            <w:sz w:val="24"/>
            <w:szCs w:val="24"/>
            <w:lang w:eastAsia="tr-TR"/>
          </w:rPr>
          <w:t xml:space="preserve">  </w:t>
        </w:r>
        <w:r>
          <w:rPr>
            <w:rFonts w:ascii="Times New Roman" w:hAnsi="Times New Roman"/>
            <w:color w:val="000000"/>
            <w:sz w:val="23"/>
            <w:szCs w:val="23"/>
            <w:lang w:eastAsia="tr-TR"/>
          </w:rPr>
          <w:t>   </w:t>
        </w:r>
        <w:r>
          <w:rPr>
            <w:rFonts w:ascii="Times New Roman" w:hAnsi="Times New Roman"/>
            <w:b/>
            <w:bCs/>
          </w:rPr>
          <w:tab/>
        </w:r>
        <w:r>
          <w:rPr>
            <w:rFonts w:ascii="Times New Roman" w:hAnsi="Times New Roman"/>
            <w:b/>
            <w:bCs/>
          </w:rPr>
          <w:tab/>
        </w:r>
        <w:r>
          <w:rPr>
            <w:rFonts w:ascii="Times New Roman" w:hAnsi="Times New Roman"/>
            <w:b/>
            <w:bCs/>
          </w:rPr>
          <w:tab/>
        </w:r>
        <w:r>
          <w:rPr>
            <w:rFonts w:ascii="Times New Roman" w:hAnsi="Times New Roman"/>
            <w:b/>
            <w:bCs/>
          </w:rPr>
          <w:tab/>
        </w:r>
        <w:r>
          <w:rPr>
            <w:rFonts w:ascii="Times New Roman" w:hAnsi="Times New Roman"/>
            <w:b/>
            <w:bCs/>
          </w:rPr>
          <w:tab/>
        </w:r>
        <w:r>
          <w:rPr>
            <w:rFonts w:ascii="Times New Roman" w:hAnsi="Times New Roman"/>
            <w:b/>
            <w:bCs/>
          </w:rPr>
          <w:tab/>
          <w:t xml:space="preserve"> </w:t>
        </w:r>
      </w:hyperlink>
    </w:p>
    <w:p w:rsidR="00F21F60" w:rsidRDefault="00D82519" w:rsidP="00F21F60">
      <w:r>
        <w:t>adreslerinden ulaşabilirsiniz.</w:t>
      </w:r>
    </w:p>
    <w:p w:rsidR="00F21F60" w:rsidRDefault="00F21F60" w:rsidP="00F21F60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28575</wp:posOffset>
            </wp:positionV>
            <wp:extent cx="1743710" cy="590550"/>
            <wp:effectExtent l="0" t="0" r="889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60" w:rsidRDefault="00F21F60" w:rsidP="00F21F60">
      <w:pPr>
        <w:rPr>
          <w:b/>
          <w:i/>
        </w:rPr>
      </w:pPr>
      <w:r w:rsidRPr="00604937">
        <w:rPr>
          <w:noProof/>
        </w:rPr>
        <w:drawing>
          <wp:inline distT="0" distB="0" distL="0" distR="0">
            <wp:extent cx="1171575" cy="504825"/>
            <wp:effectExtent l="0" t="0" r="9525" b="9525"/>
            <wp:docPr id="1" name="Resim 1" descr="imza_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imza_o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60" w:rsidRDefault="00F21F60" w:rsidP="00F21F60">
      <w:pPr>
        <w:rPr>
          <w:b/>
          <w:i/>
        </w:rPr>
      </w:pPr>
    </w:p>
    <w:p w:rsidR="00F21F60" w:rsidRDefault="00F21F60" w:rsidP="00F21F60">
      <w:pPr>
        <w:rPr>
          <w:b/>
        </w:rPr>
      </w:pPr>
      <w:r>
        <w:rPr>
          <w:b/>
          <w:i/>
        </w:rPr>
        <w:t>ÖMER BURHANOĞLU                                                              ORHAN SABUNCU</w:t>
      </w:r>
    </w:p>
    <w:p w:rsidR="00F21F60" w:rsidRDefault="00F21F60" w:rsidP="00F21F60">
      <w:pPr>
        <w:rPr>
          <w:i/>
        </w:rPr>
      </w:pPr>
      <w:r>
        <w:rPr>
          <w:i/>
        </w:rPr>
        <w:t xml:space="preserve">OİB Otomotiv Proje Pazarı ve Tasarım Yarışması                OİB Yönetim Kurulu Başkanı </w:t>
      </w:r>
    </w:p>
    <w:p w:rsidR="00745EDB" w:rsidRDefault="00F21F60" w:rsidP="00F21F60">
      <w:pPr>
        <w:tabs>
          <w:tab w:val="left" w:pos="2790"/>
        </w:tabs>
        <w:spacing w:after="200"/>
      </w:pPr>
      <w:r>
        <w:rPr>
          <w:i/>
        </w:rPr>
        <w:t>Yürütme Kurulu Başkanı</w:t>
      </w:r>
      <w:r>
        <w:rPr>
          <w:i/>
        </w:rPr>
        <w:tab/>
      </w:r>
    </w:p>
    <w:sectPr w:rsidR="00745EDB" w:rsidSect="00F96417">
      <w:headerReference w:type="default" r:id="rId11"/>
      <w:footerReference w:type="default" r:id="rId12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04" w:rsidRDefault="00831D04">
      <w:r>
        <w:separator/>
      </w:r>
    </w:p>
  </w:endnote>
  <w:endnote w:type="continuationSeparator" w:id="0">
    <w:p w:rsidR="00831D04" w:rsidRDefault="008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08" w:rsidRDefault="00F21F60" w:rsidP="002F7408">
    <w:pPr>
      <w:pStyle w:val="Al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7705725" cy="1962150"/>
          <wp:effectExtent l="0" t="0" r="9525" b="0"/>
          <wp:wrapNone/>
          <wp:docPr id="5" name="Resim 5" descr="altbas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basl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408" w:rsidRDefault="00831D04" w:rsidP="002F7408">
    <w:pPr>
      <w:pStyle w:val="Altbilgi"/>
    </w:pPr>
  </w:p>
  <w:p w:rsidR="002F7408" w:rsidRDefault="00831D04" w:rsidP="002F7408">
    <w:pPr>
      <w:pStyle w:val="Altbilgi"/>
    </w:pPr>
  </w:p>
  <w:p w:rsidR="002F7408" w:rsidRDefault="00831D04" w:rsidP="002F7408">
    <w:pPr>
      <w:pStyle w:val="Altbilgi"/>
    </w:pPr>
  </w:p>
  <w:p w:rsidR="002F7408" w:rsidRDefault="00831D04" w:rsidP="002F7408">
    <w:pPr>
      <w:pStyle w:val="Altbilgi"/>
    </w:pPr>
  </w:p>
  <w:p w:rsidR="006E1029" w:rsidRPr="002F7408" w:rsidRDefault="00831D04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04" w:rsidRDefault="00831D04">
      <w:r>
        <w:separator/>
      </w:r>
    </w:p>
  </w:footnote>
  <w:footnote w:type="continuationSeparator" w:id="0">
    <w:p w:rsidR="00831D04" w:rsidRDefault="0083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348"/>
      <w:gridCol w:w="3241"/>
      <w:gridCol w:w="2709"/>
    </w:tblGrid>
    <w:tr w:rsidR="006E1029" w:rsidTr="006D78E5">
      <w:tc>
        <w:tcPr>
          <w:tcW w:w="1800" w:type="pct"/>
        </w:tcPr>
        <w:p w:rsidR="006E1029" w:rsidRPr="00520962" w:rsidRDefault="00F21F60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0" t="0" r="0" b="0"/>
                <wp:docPr id="4" name="Resim 4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E1029" w:rsidRDefault="00831D04" w:rsidP="006D78E5">
          <w:pPr>
            <w:pStyle w:val="stbilgi"/>
            <w:jc w:val="center"/>
          </w:pPr>
        </w:p>
      </w:tc>
      <w:tc>
        <w:tcPr>
          <w:tcW w:w="1457" w:type="pct"/>
        </w:tcPr>
        <w:p w:rsidR="006E1029" w:rsidRDefault="00F21F60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0" t="0" r="9525" b="0"/>
                <wp:docPr id="3" name="Resim 3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1029" w:rsidRDefault="00831D04" w:rsidP="00BC6D24"/>
  <w:tbl>
    <w:tblPr>
      <w:tblW w:w="0" w:type="auto"/>
      <w:tblLook w:val="01E0" w:firstRow="1" w:lastRow="1" w:firstColumn="1" w:lastColumn="1" w:noHBand="0" w:noVBand="0"/>
    </w:tblPr>
    <w:tblGrid>
      <w:gridCol w:w="995"/>
      <w:gridCol w:w="5946"/>
      <w:gridCol w:w="2345"/>
    </w:tblGrid>
    <w:tr w:rsidR="006E1029" w:rsidTr="004D19A0">
      <w:tc>
        <w:tcPr>
          <w:tcW w:w="995" w:type="dxa"/>
          <w:shd w:val="clear" w:color="auto" w:fill="auto"/>
        </w:tcPr>
        <w:p w:rsidR="006E1029" w:rsidRPr="006C4980" w:rsidRDefault="00F21F60" w:rsidP="006C4980">
          <w:pPr>
            <w:pStyle w:val="antet1"/>
            <w:rPr>
              <w:b/>
            </w:rPr>
          </w:pPr>
          <w:r w:rsidRPr="006C4980">
            <w:rPr>
              <w:b/>
            </w:rPr>
            <w:t>Sayı:</w:t>
          </w:r>
        </w:p>
      </w:tc>
      <w:tc>
        <w:tcPr>
          <w:tcW w:w="5946" w:type="dxa"/>
          <w:shd w:val="clear" w:color="auto" w:fill="auto"/>
        </w:tcPr>
        <w:p w:rsidR="006E1029" w:rsidRDefault="00F21F60" w:rsidP="006C4980">
          <w:pPr>
            <w:pStyle w:val="antet1"/>
          </w:pPr>
          <w:r w:rsidRPr="00D06B94">
            <w:t>81656773</w:t>
          </w:r>
          <w:r>
            <w:t>-</w:t>
          </w:r>
          <w:proofErr w:type="gramStart"/>
          <w:r w:rsidRPr="00326301">
            <w:t>TİM.</w:t>
          </w:r>
          <w:r>
            <w:t>OİB</w:t>
          </w:r>
          <w:proofErr w:type="gramEnd"/>
          <w:r w:rsidRPr="00326301">
            <w:t>.</w:t>
          </w:r>
          <w:r>
            <w:t>16.ARGE.2016/76-575</w:t>
          </w:r>
        </w:p>
      </w:tc>
      <w:tc>
        <w:tcPr>
          <w:tcW w:w="2345" w:type="dxa"/>
        </w:tcPr>
        <w:p w:rsidR="006E1029" w:rsidRDefault="00F21F60" w:rsidP="006C4980">
          <w:pPr>
            <w:pStyle w:val="antet1"/>
            <w:jc w:val="right"/>
          </w:pPr>
          <w:r>
            <w:t xml:space="preserve">Bursa, </w:t>
          </w:r>
          <w:proofErr w:type="gramStart"/>
          <w:r>
            <w:t>26/01/2016</w:t>
          </w:r>
          <w:proofErr w:type="gramEnd"/>
          <w:r>
            <w:t xml:space="preserve">  </w:t>
          </w:r>
        </w:p>
      </w:tc>
    </w:tr>
    <w:tr w:rsidR="00770F33" w:rsidTr="00770F33">
      <w:tc>
        <w:tcPr>
          <w:tcW w:w="995" w:type="dxa"/>
          <w:shd w:val="clear" w:color="auto" w:fill="auto"/>
        </w:tcPr>
        <w:p w:rsidR="00770F33" w:rsidRPr="006C4980" w:rsidRDefault="00F21F60" w:rsidP="006C4980">
          <w:pPr>
            <w:pStyle w:val="antet1"/>
            <w:rPr>
              <w:b/>
            </w:rPr>
          </w:pPr>
          <w:r w:rsidRPr="006C4980">
            <w:rPr>
              <w:b/>
            </w:rPr>
            <w:t>Konu:</w:t>
          </w:r>
        </w:p>
      </w:tc>
      <w:tc>
        <w:tcPr>
          <w:tcW w:w="8291" w:type="dxa"/>
          <w:gridSpan w:val="2"/>
          <w:shd w:val="clear" w:color="auto" w:fill="auto"/>
        </w:tcPr>
        <w:p w:rsidR="00770F33" w:rsidRDefault="00F21F60" w:rsidP="006C4980">
          <w:pPr>
            <w:pStyle w:val="antet1"/>
          </w:pPr>
          <w:r>
            <w:t>5.ARGE-PROJE PAZARI VE 5.KOMPONENT TASARIM YARIŞMASI</w:t>
          </w:r>
        </w:p>
      </w:tc>
    </w:tr>
  </w:tbl>
  <w:p w:rsidR="006E1029" w:rsidRDefault="00831D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60"/>
    <w:rsid w:val="00741A65"/>
    <w:rsid w:val="00745EDB"/>
    <w:rsid w:val="00831D04"/>
    <w:rsid w:val="00B75C79"/>
    <w:rsid w:val="00D82519"/>
    <w:rsid w:val="00F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21F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1F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F21F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1F6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21F60"/>
    <w:rPr>
      <w:color w:val="0000FF"/>
      <w:u w:val="single"/>
    </w:rPr>
  </w:style>
  <w:style w:type="paragraph" w:customStyle="1" w:styleId="antet1">
    <w:name w:val="antet_1"/>
    <w:rsid w:val="00F2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F21F60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F21F60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F21F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5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51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21F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1F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F21F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1F6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21F60"/>
    <w:rPr>
      <w:color w:val="0000FF"/>
      <w:u w:val="single"/>
    </w:rPr>
  </w:style>
  <w:style w:type="paragraph" w:customStyle="1" w:styleId="antet1">
    <w:name w:val="antet_1"/>
    <w:rsid w:val="00F2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F21F60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F21F60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F21F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5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51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motivtasarimyarismasi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motivprojepazari.com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ozdemir burcu</dc:creator>
  <cp:lastModifiedBy>Oyder</cp:lastModifiedBy>
  <cp:revision>5</cp:revision>
  <dcterms:created xsi:type="dcterms:W3CDTF">2016-03-08T12:47:00Z</dcterms:created>
  <dcterms:modified xsi:type="dcterms:W3CDTF">2016-03-08T12:47:00Z</dcterms:modified>
</cp:coreProperties>
</file>